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5F36F" w14:textId="77777777" w:rsidR="00B9353E" w:rsidRDefault="00E573A0" w:rsidP="00E573A0">
      <w:pPr>
        <w:jc w:val="center"/>
        <w:rPr>
          <w:rFonts w:ascii="Bookman Old Style" w:eastAsia="Arial Unicode MS" w:hAnsi="Bookman Old Style" w:cs="Arial Unicode MS"/>
          <w:sz w:val="48"/>
          <w:szCs w:val="48"/>
        </w:rPr>
      </w:pPr>
      <w:r>
        <w:rPr>
          <w:rFonts w:ascii="Bookman Old Style" w:eastAsia="Arial Unicode MS" w:hAnsi="Bookman Old Style" w:cs="Arial Unicode MS"/>
          <w:sz w:val="48"/>
          <w:szCs w:val="48"/>
        </w:rPr>
        <w:t>Blackstone Gas Company</w:t>
      </w:r>
    </w:p>
    <w:p w14:paraId="1C88CA0F" w14:textId="77777777" w:rsidR="00E573A0" w:rsidRDefault="00E573A0" w:rsidP="00E573A0">
      <w:pPr>
        <w:jc w:val="center"/>
        <w:rPr>
          <w:rFonts w:ascii="Bookman Old Style" w:eastAsia="Arial Unicode MS" w:hAnsi="Bookman Old Style" w:cs="Arial Unicode MS"/>
          <w:sz w:val="36"/>
          <w:szCs w:val="36"/>
        </w:rPr>
      </w:pPr>
      <w:r>
        <w:rPr>
          <w:rFonts w:ascii="Bookman Old Style" w:eastAsia="Arial Unicode MS" w:hAnsi="Bookman Old Style" w:cs="Arial Unicode MS"/>
          <w:sz w:val="36"/>
          <w:szCs w:val="36"/>
        </w:rPr>
        <w:t>61 Main Street Blackstone, Ma. 01504</w:t>
      </w:r>
    </w:p>
    <w:p w14:paraId="46BC6808" w14:textId="555CE62E" w:rsidR="00E573A0" w:rsidRDefault="00E573A0" w:rsidP="00E573A0">
      <w:pPr>
        <w:jc w:val="center"/>
        <w:rPr>
          <w:rFonts w:ascii="Bookman Old Style" w:eastAsia="Arial Unicode MS" w:hAnsi="Bookman Old Style" w:cs="Arial Unicode MS"/>
          <w:sz w:val="36"/>
          <w:szCs w:val="36"/>
        </w:rPr>
      </w:pPr>
      <w:r>
        <w:rPr>
          <w:rFonts w:ascii="Bookman Old Style" w:eastAsia="Arial Unicode MS" w:hAnsi="Bookman Old Style" w:cs="Arial Unicode MS"/>
          <w:sz w:val="36"/>
          <w:szCs w:val="36"/>
        </w:rPr>
        <w:t>508-883-9516</w:t>
      </w:r>
    </w:p>
    <w:p w14:paraId="67F75F0E" w14:textId="18068EF4" w:rsidR="00A80B40" w:rsidRDefault="00A80B40" w:rsidP="00E573A0">
      <w:pPr>
        <w:jc w:val="center"/>
        <w:rPr>
          <w:rFonts w:ascii="Bookman Old Style" w:eastAsia="Arial Unicode MS" w:hAnsi="Bookman Old Style" w:cs="Arial Unicode MS"/>
          <w:sz w:val="36"/>
          <w:szCs w:val="36"/>
        </w:rPr>
      </w:pPr>
    </w:p>
    <w:p w14:paraId="44EFD8CB" w14:textId="77777777" w:rsidR="00753D1E" w:rsidRDefault="00753D1E" w:rsidP="00E573A0">
      <w:pPr>
        <w:jc w:val="center"/>
        <w:rPr>
          <w:rFonts w:ascii="Bookman Old Style" w:eastAsia="Arial Unicode MS" w:hAnsi="Bookman Old Style" w:cs="Arial Unicode MS"/>
          <w:sz w:val="36"/>
          <w:szCs w:val="36"/>
        </w:rPr>
      </w:pPr>
    </w:p>
    <w:p w14:paraId="78297F00" w14:textId="184DBD44" w:rsidR="00B55E78" w:rsidRDefault="00B55E78" w:rsidP="00B55E78">
      <w:pPr>
        <w:pStyle w:val="ListParagraph"/>
        <w:spacing w:after="240"/>
        <w:rPr>
          <w:rFonts w:ascii="Bookman Old Style" w:eastAsia="Arial Unicode MS" w:hAnsi="Bookman Old Style" w:cs="Arial Unicode MS"/>
        </w:rPr>
      </w:pPr>
      <w:r w:rsidRPr="00B55E78">
        <w:rPr>
          <w:rFonts w:ascii="Bookman Old Style" w:eastAsia="Arial Unicode MS" w:hAnsi="Bookman Old Style" w:cs="Arial Unicode MS"/>
        </w:rPr>
        <w:t>Mr. Joseph M. Trushelli</w:t>
      </w:r>
    </w:p>
    <w:p w14:paraId="79628EF9" w14:textId="0168ABAB" w:rsidR="00B55E78" w:rsidRDefault="00B55E78" w:rsidP="00B55E78">
      <w:pPr>
        <w:pStyle w:val="ListParagraph"/>
        <w:spacing w:after="240"/>
        <w:rPr>
          <w:rFonts w:ascii="Bookman Old Style" w:eastAsia="Arial Unicode MS" w:hAnsi="Bookman Old Style" w:cs="Arial Unicode MS"/>
        </w:rPr>
      </w:pPr>
      <w:r>
        <w:rPr>
          <w:rFonts w:ascii="Bookman Old Style" w:eastAsia="Arial Unicode MS" w:hAnsi="Bookman Old Style" w:cs="Arial Unicode MS"/>
        </w:rPr>
        <w:t>Acting Director, Consumer Division</w:t>
      </w:r>
    </w:p>
    <w:p w14:paraId="278E77B2" w14:textId="35F84CD7" w:rsidR="00B55E78" w:rsidRDefault="00B55E78" w:rsidP="00B55E78">
      <w:pPr>
        <w:pStyle w:val="ListParagraph"/>
        <w:spacing w:after="240"/>
        <w:rPr>
          <w:rFonts w:ascii="Bookman Old Style" w:eastAsia="Arial Unicode MS" w:hAnsi="Bookman Old Style" w:cs="Arial Unicode MS"/>
        </w:rPr>
      </w:pPr>
      <w:r>
        <w:rPr>
          <w:rFonts w:ascii="Bookman Old Style" w:eastAsia="Arial Unicode MS" w:hAnsi="Bookman Old Style" w:cs="Arial Unicode MS"/>
        </w:rPr>
        <w:t>Department of Public Utilities</w:t>
      </w:r>
    </w:p>
    <w:p w14:paraId="11A8A2DC" w14:textId="679622EA" w:rsidR="00B55E78" w:rsidRDefault="00B55E78" w:rsidP="00B55E78">
      <w:pPr>
        <w:pStyle w:val="ListParagraph"/>
        <w:spacing w:after="240"/>
        <w:rPr>
          <w:rFonts w:ascii="Bookman Old Style" w:eastAsia="Arial Unicode MS" w:hAnsi="Bookman Old Style" w:cs="Arial Unicode MS"/>
        </w:rPr>
      </w:pPr>
      <w:r>
        <w:rPr>
          <w:rFonts w:ascii="Bookman Old Style" w:eastAsia="Arial Unicode MS" w:hAnsi="Bookman Old Style" w:cs="Arial Unicode MS"/>
        </w:rPr>
        <w:t>One South Station</w:t>
      </w:r>
    </w:p>
    <w:p w14:paraId="05C64F91" w14:textId="525ABBB3" w:rsidR="00B55E78" w:rsidRDefault="00B55E78" w:rsidP="00B55E78">
      <w:pPr>
        <w:pStyle w:val="ListParagraph"/>
        <w:spacing w:after="240"/>
        <w:rPr>
          <w:rFonts w:ascii="Bookman Old Style" w:eastAsia="Arial Unicode MS" w:hAnsi="Bookman Old Style" w:cs="Arial Unicode MS"/>
        </w:rPr>
      </w:pPr>
      <w:r>
        <w:rPr>
          <w:rFonts w:ascii="Bookman Old Style" w:eastAsia="Arial Unicode MS" w:hAnsi="Bookman Old Style" w:cs="Arial Unicode MS"/>
        </w:rPr>
        <w:t>Boston, MA. 02110</w:t>
      </w:r>
    </w:p>
    <w:p w14:paraId="7DDFA6F4" w14:textId="0814D22F" w:rsidR="00B55E78" w:rsidRDefault="00B55E78" w:rsidP="00B55E78">
      <w:pPr>
        <w:pStyle w:val="ListParagraph"/>
        <w:spacing w:after="240"/>
        <w:rPr>
          <w:rFonts w:ascii="Bookman Old Style" w:eastAsia="Arial Unicode MS" w:hAnsi="Bookman Old Style" w:cs="Arial Unicode MS"/>
        </w:rPr>
      </w:pPr>
      <w:bookmarkStart w:id="0" w:name="_GoBack"/>
      <w:bookmarkEnd w:id="0"/>
    </w:p>
    <w:p w14:paraId="21D00C26" w14:textId="456ED4B0" w:rsidR="00B55E78" w:rsidRDefault="00B55E78" w:rsidP="00B55E78">
      <w:pPr>
        <w:pStyle w:val="ListParagraph"/>
        <w:spacing w:after="240"/>
        <w:rPr>
          <w:rFonts w:ascii="Bookman Old Style" w:eastAsia="Arial Unicode MS" w:hAnsi="Bookman Old Style" w:cs="Arial Unicode MS"/>
        </w:rPr>
      </w:pPr>
    </w:p>
    <w:p w14:paraId="47E23755" w14:textId="6EC1F498" w:rsidR="00B55E78" w:rsidRDefault="00B55E78" w:rsidP="00B55E78">
      <w:pPr>
        <w:pStyle w:val="ListParagraph"/>
        <w:spacing w:after="240"/>
        <w:rPr>
          <w:rFonts w:ascii="Bookman Old Style" w:eastAsia="Arial Unicode MS" w:hAnsi="Bookman Old Style" w:cs="Arial Unicode MS"/>
        </w:rPr>
      </w:pPr>
      <w:r>
        <w:rPr>
          <w:rFonts w:ascii="Bookman Old Style" w:eastAsia="Arial Unicode MS" w:hAnsi="Bookman Old Style" w:cs="Arial Unicode MS"/>
        </w:rPr>
        <w:t>Dear Mr. Trushelli</w:t>
      </w:r>
    </w:p>
    <w:p w14:paraId="21D16175" w14:textId="78949141" w:rsidR="00B55E78" w:rsidRDefault="00B55E78" w:rsidP="00B55E78">
      <w:pPr>
        <w:pStyle w:val="ListParagraph"/>
        <w:spacing w:after="240"/>
        <w:rPr>
          <w:rFonts w:ascii="Bookman Old Style" w:eastAsia="Arial Unicode MS" w:hAnsi="Bookman Old Style" w:cs="Arial Unicode MS"/>
        </w:rPr>
      </w:pPr>
    </w:p>
    <w:p w14:paraId="76955CF3" w14:textId="3753727D" w:rsidR="00B55E78" w:rsidRDefault="00B55E78" w:rsidP="00B55E78">
      <w:pPr>
        <w:pStyle w:val="ListParagraph"/>
        <w:spacing w:after="240"/>
        <w:rPr>
          <w:rFonts w:ascii="Bookman Old Style" w:eastAsia="Arial Unicode MS" w:hAnsi="Bookman Old Style" w:cs="Arial Unicode MS"/>
        </w:rPr>
      </w:pPr>
      <w:r>
        <w:rPr>
          <w:rFonts w:ascii="Bookman Old Style" w:eastAsia="Arial Unicode MS" w:hAnsi="Bookman Old Style" w:cs="Arial Unicode MS"/>
        </w:rPr>
        <w:t xml:space="preserve">To your request dated March </w:t>
      </w:r>
      <w:r w:rsidR="008D7943">
        <w:rPr>
          <w:rFonts w:ascii="Bookman Old Style" w:eastAsia="Arial Unicode MS" w:hAnsi="Bookman Old Style" w:cs="Arial Unicode MS"/>
        </w:rPr>
        <w:t>24</w:t>
      </w:r>
      <w:r>
        <w:rPr>
          <w:rFonts w:ascii="Bookman Old Style" w:eastAsia="Arial Unicode MS" w:hAnsi="Bookman Old Style" w:cs="Arial Unicode MS"/>
        </w:rPr>
        <w:t>,2020</w:t>
      </w:r>
    </w:p>
    <w:p w14:paraId="6B5EA06D" w14:textId="59745412" w:rsidR="00B55E78" w:rsidRDefault="00B55E78" w:rsidP="00B55E78">
      <w:pPr>
        <w:pStyle w:val="ListParagraph"/>
        <w:spacing w:after="240"/>
        <w:rPr>
          <w:rFonts w:ascii="Bookman Old Style" w:eastAsia="Arial Unicode MS" w:hAnsi="Bookman Old Style" w:cs="Arial Unicode MS"/>
        </w:rPr>
      </w:pPr>
      <w:r>
        <w:rPr>
          <w:rFonts w:ascii="Bookman Old Style" w:eastAsia="Arial Unicode MS" w:hAnsi="Bookman Old Style" w:cs="Arial Unicode MS"/>
        </w:rPr>
        <w:t>Blackstone Gas Company’s response is as follows:</w:t>
      </w:r>
    </w:p>
    <w:p w14:paraId="5ECA14DF" w14:textId="098FA327" w:rsidR="00B55E78" w:rsidRDefault="00B55E78" w:rsidP="00B55E78">
      <w:pPr>
        <w:pStyle w:val="ListParagraph"/>
        <w:spacing w:after="240"/>
        <w:rPr>
          <w:rFonts w:ascii="Bookman Old Style" w:eastAsia="Arial Unicode MS" w:hAnsi="Bookman Old Style" w:cs="Arial Unicode MS"/>
        </w:rPr>
      </w:pPr>
    </w:p>
    <w:p w14:paraId="6672D779" w14:textId="77777777" w:rsidR="00B55E78" w:rsidRDefault="00B55E78" w:rsidP="00B55E78">
      <w:pPr>
        <w:pStyle w:val="ListParagraph"/>
        <w:spacing w:after="240"/>
        <w:rPr>
          <w:rFonts w:ascii="Bookman Old Style" w:eastAsia="Arial Unicode MS" w:hAnsi="Bookman Old Style" w:cs="Arial Unicode MS"/>
        </w:rPr>
      </w:pPr>
    </w:p>
    <w:p w14:paraId="6FCE277E" w14:textId="77777777" w:rsidR="00B55E78" w:rsidRPr="00B55E78" w:rsidRDefault="00753D1E" w:rsidP="00B55E78">
      <w:pPr>
        <w:pStyle w:val="ListParagraph"/>
        <w:spacing w:after="240"/>
        <w:rPr>
          <w:rFonts w:ascii="Bookman Old Style" w:eastAsia="Arial Unicode MS" w:hAnsi="Bookman Old Style" w:cs="Arial Unicode MS"/>
        </w:rPr>
      </w:pPr>
      <w:r w:rsidRPr="00B55E78">
        <w:rPr>
          <w:rFonts w:ascii="Bookman Old Style" w:eastAsia="Arial Unicode MS" w:hAnsi="Bookman Old Style" w:cs="Arial Unicode MS"/>
        </w:rPr>
        <w:tab/>
      </w:r>
      <w:r w:rsidR="00B55E78" w:rsidRPr="00B55E78">
        <w:rPr>
          <w:rFonts w:ascii="Bookman Old Style" w:eastAsia="Arial Unicode MS" w:hAnsi="Bookman Old Style" w:cs="Arial Unicode MS"/>
        </w:rPr>
        <w:t>1. Whether categories of customers should be treated differently (e.g., customers who</w:t>
      </w:r>
    </w:p>
    <w:p w14:paraId="52CDF2C0" w14:textId="77777777" w:rsidR="00B55E78" w:rsidRPr="00B55E78" w:rsidRDefault="00B55E78" w:rsidP="00B55E78">
      <w:pPr>
        <w:pStyle w:val="ListParagraph"/>
        <w:spacing w:after="240"/>
        <w:rPr>
          <w:rFonts w:ascii="Bookman Old Style" w:eastAsia="Arial Unicode MS" w:hAnsi="Bookman Old Style" w:cs="Arial Unicode MS"/>
        </w:rPr>
      </w:pPr>
      <w:r w:rsidRPr="00B55E78">
        <w:rPr>
          <w:rFonts w:ascii="Bookman Old Style" w:eastAsia="Arial Unicode MS" w:hAnsi="Bookman Old Style" w:cs="Arial Unicode MS"/>
        </w:rPr>
        <w:t>suffered hardship because of COVID-19 or the state of emergency, residential</w:t>
      </w:r>
    </w:p>
    <w:p w14:paraId="41E691D5" w14:textId="77777777" w:rsidR="00B55E78" w:rsidRPr="00B55E78" w:rsidRDefault="00B55E78" w:rsidP="00B55E78">
      <w:pPr>
        <w:pStyle w:val="ListParagraph"/>
        <w:spacing w:after="240"/>
        <w:rPr>
          <w:rFonts w:ascii="Bookman Old Style" w:eastAsia="Arial Unicode MS" w:hAnsi="Bookman Old Style" w:cs="Arial Unicode MS"/>
        </w:rPr>
      </w:pPr>
      <w:r w:rsidRPr="00B55E78">
        <w:rPr>
          <w:rFonts w:ascii="Bookman Old Style" w:eastAsia="Arial Unicode MS" w:hAnsi="Bookman Old Style" w:cs="Arial Unicode MS"/>
        </w:rPr>
        <w:t>customers v. C&amp;I customers, customers notified prior to the Order of a potential shut</w:t>
      </w:r>
    </w:p>
    <w:p w14:paraId="216B59DB" w14:textId="77777777" w:rsidR="00B55E78" w:rsidRDefault="00B55E78" w:rsidP="00B55E78">
      <w:pPr>
        <w:pStyle w:val="ListParagraph"/>
        <w:spacing w:after="240"/>
        <w:rPr>
          <w:rFonts w:ascii="Bookman Old Style" w:eastAsia="Arial Unicode MS" w:hAnsi="Bookman Old Style" w:cs="Arial Unicode MS"/>
        </w:rPr>
      </w:pPr>
      <w:r w:rsidRPr="00B55E78">
        <w:rPr>
          <w:rFonts w:ascii="Bookman Old Style" w:eastAsia="Arial Unicode MS" w:hAnsi="Bookman Old Style" w:cs="Arial Unicode MS"/>
        </w:rPr>
        <w:t>off for non-payment);</w:t>
      </w:r>
      <w:r w:rsidRPr="00B55E78">
        <w:rPr>
          <w:rFonts w:ascii="Bookman Old Style" w:eastAsia="Arial Unicode MS" w:hAnsi="Bookman Old Style" w:cs="Arial Unicode MS"/>
        </w:rPr>
        <w:cr/>
      </w:r>
    </w:p>
    <w:p w14:paraId="0310966A" w14:textId="6C3BB376" w:rsidR="003202CD" w:rsidRDefault="00B55E78" w:rsidP="00B55E78">
      <w:pPr>
        <w:pStyle w:val="ListParagraph"/>
        <w:spacing w:after="240"/>
        <w:rPr>
          <w:rFonts w:ascii="Bookman Old Style" w:eastAsia="Arial Unicode MS" w:hAnsi="Bookman Old Style" w:cs="Arial Unicode MS"/>
        </w:rPr>
      </w:pPr>
      <w:r>
        <w:rPr>
          <w:rFonts w:ascii="Bookman Old Style" w:eastAsia="Arial Unicode MS" w:hAnsi="Bookman Old Style" w:cs="Arial Unicode MS"/>
        </w:rPr>
        <w:t xml:space="preserve">Response: </w:t>
      </w:r>
    </w:p>
    <w:p w14:paraId="4960A5A9" w14:textId="77777777" w:rsidR="003202CD" w:rsidRDefault="003202CD" w:rsidP="00B55E78">
      <w:pPr>
        <w:pStyle w:val="ListParagraph"/>
        <w:spacing w:after="240"/>
        <w:rPr>
          <w:rFonts w:ascii="Bookman Old Style" w:eastAsia="Arial Unicode MS" w:hAnsi="Bookman Old Style" w:cs="Arial Unicode MS"/>
        </w:rPr>
      </w:pPr>
    </w:p>
    <w:p w14:paraId="405CAE13" w14:textId="686F88B9" w:rsidR="00753D1E" w:rsidRDefault="00B55E78" w:rsidP="00B55E78">
      <w:pPr>
        <w:pStyle w:val="ListParagraph"/>
        <w:spacing w:after="240"/>
        <w:rPr>
          <w:rFonts w:ascii="Bookman Old Style" w:eastAsia="Arial Unicode MS" w:hAnsi="Bookman Old Style" w:cs="Arial Unicode MS"/>
        </w:rPr>
      </w:pPr>
      <w:r>
        <w:rPr>
          <w:rFonts w:ascii="Bookman Old Style" w:eastAsia="Arial Unicode MS" w:hAnsi="Bookman Old Style" w:cs="Arial Unicode MS"/>
        </w:rPr>
        <w:t xml:space="preserve">Residential customers who suffered hardship because of </w:t>
      </w:r>
      <w:r w:rsidR="003202CD">
        <w:rPr>
          <w:rFonts w:ascii="Bookman Old Style" w:eastAsia="Arial Unicode MS" w:hAnsi="Bookman Old Style" w:cs="Arial Unicode MS"/>
        </w:rPr>
        <w:t>COVID-19</w:t>
      </w:r>
      <w:r>
        <w:rPr>
          <w:rFonts w:ascii="Bookman Old Style" w:eastAsia="Arial Unicode MS" w:hAnsi="Bookman Old Style" w:cs="Arial Unicode MS"/>
        </w:rPr>
        <w:t xml:space="preserve"> will not be shut-off until after the State of Emergency</w:t>
      </w:r>
      <w:r w:rsidR="003202CD">
        <w:rPr>
          <w:rFonts w:ascii="Bookman Old Style" w:eastAsia="Arial Unicode MS" w:hAnsi="Bookman Old Style" w:cs="Arial Unicode MS"/>
        </w:rPr>
        <w:t xml:space="preserve"> has been lifted. Commercial customers should contact our office if they are having trouble paying their bills so that we can place them on a payment plan.</w:t>
      </w:r>
      <w:r w:rsidR="00753D1E" w:rsidRPr="00B55E78">
        <w:rPr>
          <w:rFonts w:ascii="Bookman Old Style" w:eastAsia="Arial Unicode MS" w:hAnsi="Bookman Old Style" w:cs="Arial Unicode MS"/>
        </w:rPr>
        <w:tab/>
      </w:r>
    </w:p>
    <w:p w14:paraId="6902D053" w14:textId="2BFEDF2A" w:rsidR="003202CD" w:rsidRDefault="003202CD" w:rsidP="00B55E78">
      <w:pPr>
        <w:pStyle w:val="ListParagraph"/>
        <w:spacing w:after="240"/>
        <w:rPr>
          <w:rFonts w:ascii="Bookman Old Style" w:eastAsia="Arial Unicode MS" w:hAnsi="Bookman Old Style" w:cs="Arial Unicode MS"/>
        </w:rPr>
      </w:pPr>
    </w:p>
    <w:p w14:paraId="6BC40E05" w14:textId="6E8D7020" w:rsidR="003202CD" w:rsidRDefault="003202CD" w:rsidP="003202CD">
      <w:pPr>
        <w:pStyle w:val="ListParagraph"/>
        <w:spacing w:after="240"/>
        <w:rPr>
          <w:rFonts w:ascii="Bookman Old Style" w:eastAsia="Arial Unicode MS" w:hAnsi="Bookman Old Style" w:cs="Arial Unicode MS"/>
        </w:rPr>
      </w:pPr>
      <w:r>
        <w:rPr>
          <w:rFonts w:ascii="Bookman Old Style" w:eastAsia="Arial Unicode MS" w:hAnsi="Bookman Old Style" w:cs="Arial Unicode MS"/>
        </w:rPr>
        <w:tab/>
      </w:r>
      <w:r w:rsidRPr="003202CD">
        <w:rPr>
          <w:rFonts w:ascii="Bookman Old Style" w:eastAsia="Arial Unicode MS" w:hAnsi="Bookman Old Style" w:cs="Arial Unicode MS"/>
        </w:rPr>
        <w:t>2. The procedures to notify a customer of a potential shutoff after shutoff activities are</w:t>
      </w:r>
      <w:r>
        <w:rPr>
          <w:rFonts w:ascii="Bookman Old Style" w:eastAsia="Arial Unicode MS" w:hAnsi="Bookman Old Style" w:cs="Arial Unicode MS"/>
        </w:rPr>
        <w:t xml:space="preserve"> </w:t>
      </w:r>
      <w:r w:rsidRPr="003202CD">
        <w:rPr>
          <w:rFonts w:ascii="Bookman Old Style" w:eastAsia="Arial Unicode MS" w:hAnsi="Bookman Old Style" w:cs="Arial Unicode MS"/>
        </w:rPr>
        <w:t>allowed to resume;</w:t>
      </w:r>
    </w:p>
    <w:p w14:paraId="43137562" w14:textId="5C8B10E2" w:rsidR="003202CD" w:rsidRDefault="003202CD" w:rsidP="003202CD">
      <w:pPr>
        <w:pStyle w:val="ListParagraph"/>
        <w:spacing w:after="240"/>
        <w:rPr>
          <w:rFonts w:ascii="Bookman Old Style" w:eastAsia="Arial Unicode MS" w:hAnsi="Bookman Old Style" w:cs="Arial Unicode MS"/>
        </w:rPr>
      </w:pPr>
    </w:p>
    <w:p w14:paraId="42656882" w14:textId="1BC01E89" w:rsidR="003202CD" w:rsidRDefault="003202CD" w:rsidP="003202CD">
      <w:pPr>
        <w:pStyle w:val="ListParagraph"/>
        <w:spacing w:after="240"/>
        <w:rPr>
          <w:rFonts w:ascii="Bookman Old Style" w:eastAsia="Arial Unicode MS" w:hAnsi="Bookman Old Style" w:cs="Arial Unicode MS"/>
        </w:rPr>
      </w:pPr>
      <w:r>
        <w:rPr>
          <w:rFonts w:ascii="Bookman Old Style" w:eastAsia="Arial Unicode MS" w:hAnsi="Bookman Old Style" w:cs="Arial Unicode MS"/>
        </w:rPr>
        <w:t xml:space="preserve">Response: </w:t>
      </w:r>
    </w:p>
    <w:p w14:paraId="346034F4" w14:textId="77777777" w:rsidR="003202CD" w:rsidRDefault="003202CD" w:rsidP="003202CD">
      <w:pPr>
        <w:pStyle w:val="ListParagraph"/>
        <w:spacing w:after="240"/>
        <w:rPr>
          <w:rFonts w:ascii="Bookman Old Style" w:eastAsia="Arial Unicode MS" w:hAnsi="Bookman Old Style" w:cs="Arial Unicode MS"/>
        </w:rPr>
      </w:pPr>
    </w:p>
    <w:p w14:paraId="5E139799" w14:textId="2E670CDE" w:rsidR="003202CD" w:rsidRDefault="003202CD" w:rsidP="003202CD">
      <w:pPr>
        <w:pStyle w:val="ListParagraph"/>
        <w:spacing w:after="240"/>
        <w:rPr>
          <w:rFonts w:ascii="Bookman Old Style" w:eastAsia="Arial Unicode MS" w:hAnsi="Bookman Old Style" w:cs="Arial Unicode MS"/>
        </w:rPr>
      </w:pPr>
      <w:r>
        <w:rPr>
          <w:rFonts w:ascii="Bookman Old Style" w:eastAsia="Arial Unicode MS" w:hAnsi="Bookman Old Style" w:cs="Arial Unicode MS"/>
        </w:rPr>
        <w:t>After the State of Emergency has been lifted, we will resume courtesy calls to customers that have arrearages. We will consider all types of payment plans so customers can work off their balances in a timely fashion.</w:t>
      </w:r>
    </w:p>
    <w:p w14:paraId="2F8F7EC8" w14:textId="2EFF9D4B" w:rsidR="003202CD" w:rsidRDefault="003202CD" w:rsidP="003202CD">
      <w:pPr>
        <w:pStyle w:val="ListParagraph"/>
        <w:spacing w:after="240"/>
        <w:rPr>
          <w:rFonts w:ascii="Bookman Old Style" w:eastAsia="Arial Unicode MS" w:hAnsi="Bookman Old Style" w:cs="Arial Unicode MS"/>
        </w:rPr>
      </w:pPr>
    </w:p>
    <w:p w14:paraId="1F420989" w14:textId="43748497" w:rsidR="003202CD" w:rsidRDefault="003202CD" w:rsidP="003202CD">
      <w:pPr>
        <w:pStyle w:val="ListParagraph"/>
        <w:spacing w:after="240"/>
        <w:rPr>
          <w:rFonts w:ascii="Bookman Old Style" w:eastAsia="Arial Unicode MS" w:hAnsi="Bookman Old Style" w:cs="Arial Unicode MS"/>
        </w:rPr>
      </w:pPr>
    </w:p>
    <w:p w14:paraId="680F7B0E" w14:textId="77777777" w:rsidR="003202CD" w:rsidRDefault="003202CD" w:rsidP="003202CD">
      <w:pPr>
        <w:pStyle w:val="ListParagraph"/>
        <w:spacing w:after="240"/>
        <w:rPr>
          <w:rFonts w:ascii="Bookman Old Style" w:eastAsia="Arial Unicode MS" w:hAnsi="Bookman Old Style" w:cs="Arial Unicode MS"/>
        </w:rPr>
      </w:pPr>
    </w:p>
    <w:p w14:paraId="7F1B843B" w14:textId="5DACC45E" w:rsidR="003202CD" w:rsidRDefault="003202CD" w:rsidP="003202CD">
      <w:pPr>
        <w:pStyle w:val="ListParagraph"/>
        <w:spacing w:after="240"/>
        <w:rPr>
          <w:rFonts w:ascii="Bookman Old Style" w:eastAsia="Arial Unicode MS" w:hAnsi="Bookman Old Style" w:cs="Arial Unicode MS"/>
        </w:rPr>
      </w:pPr>
    </w:p>
    <w:p w14:paraId="47F62A95" w14:textId="28D9690C" w:rsidR="003202CD" w:rsidRDefault="003202CD" w:rsidP="003202CD">
      <w:pPr>
        <w:pStyle w:val="ListParagraph"/>
        <w:spacing w:after="240"/>
        <w:rPr>
          <w:rFonts w:ascii="Bookman Old Style" w:eastAsia="Arial Unicode MS" w:hAnsi="Bookman Old Style" w:cs="Arial Unicode MS"/>
        </w:rPr>
      </w:pPr>
      <w:r w:rsidRPr="003202CD">
        <w:rPr>
          <w:rFonts w:ascii="Bookman Old Style" w:eastAsia="Arial Unicode MS" w:hAnsi="Bookman Old Style" w:cs="Arial Unicode MS"/>
        </w:rPr>
        <w:t>3. A potential suspension of late payment fees;</w:t>
      </w:r>
    </w:p>
    <w:p w14:paraId="379FCD26" w14:textId="088DF1D7" w:rsidR="003202CD" w:rsidRDefault="003202CD" w:rsidP="003202CD">
      <w:pPr>
        <w:pStyle w:val="ListParagraph"/>
        <w:spacing w:after="240"/>
        <w:rPr>
          <w:rFonts w:ascii="Bookman Old Style" w:eastAsia="Arial Unicode MS" w:hAnsi="Bookman Old Style" w:cs="Arial Unicode MS"/>
        </w:rPr>
      </w:pPr>
    </w:p>
    <w:p w14:paraId="58A2348E" w14:textId="77777777" w:rsidR="003202CD" w:rsidRDefault="003202CD" w:rsidP="003202CD">
      <w:pPr>
        <w:pStyle w:val="ListParagraph"/>
        <w:spacing w:after="240"/>
        <w:rPr>
          <w:rFonts w:ascii="Bookman Old Style" w:eastAsia="Arial Unicode MS" w:hAnsi="Bookman Old Style" w:cs="Arial Unicode MS"/>
        </w:rPr>
      </w:pPr>
      <w:r>
        <w:rPr>
          <w:rFonts w:ascii="Bookman Old Style" w:eastAsia="Arial Unicode MS" w:hAnsi="Bookman Old Style" w:cs="Arial Unicode MS"/>
        </w:rPr>
        <w:t xml:space="preserve">Response: </w:t>
      </w:r>
    </w:p>
    <w:p w14:paraId="2D4FDF71" w14:textId="77777777" w:rsidR="003202CD" w:rsidRDefault="003202CD" w:rsidP="003202CD">
      <w:pPr>
        <w:pStyle w:val="ListParagraph"/>
        <w:spacing w:after="240"/>
        <w:rPr>
          <w:rFonts w:ascii="Bookman Old Style" w:eastAsia="Arial Unicode MS" w:hAnsi="Bookman Old Style" w:cs="Arial Unicode MS"/>
        </w:rPr>
      </w:pPr>
    </w:p>
    <w:p w14:paraId="48838013" w14:textId="61C713CF" w:rsidR="003202CD" w:rsidRDefault="003202CD" w:rsidP="003202CD">
      <w:pPr>
        <w:pStyle w:val="ListParagraph"/>
        <w:spacing w:after="240"/>
        <w:rPr>
          <w:rFonts w:ascii="Bookman Old Style" w:eastAsia="Arial Unicode MS" w:hAnsi="Bookman Old Style" w:cs="Arial Unicode MS"/>
        </w:rPr>
      </w:pPr>
      <w:r>
        <w:rPr>
          <w:rFonts w:ascii="Bookman Old Style" w:eastAsia="Arial Unicode MS" w:hAnsi="Bookman Old Style" w:cs="Arial Unicode MS"/>
        </w:rPr>
        <w:t>We do not have a penalty for residential customers that cannot pay their bills; however, commercial accounts will continue to be billed penalty charges at the end of each month.</w:t>
      </w:r>
    </w:p>
    <w:p w14:paraId="12DC2098" w14:textId="21DB2689" w:rsidR="003202CD" w:rsidRDefault="003202CD" w:rsidP="003202CD">
      <w:pPr>
        <w:pStyle w:val="ListParagraph"/>
        <w:spacing w:after="240"/>
        <w:rPr>
          <w:rFonts w:ascii="Bookman Old Style" w:eastAsia="Arial Unicode MS" w:hAnsi="Bookman Old Style" w:cs="Arial Unicode MS"/>
        </w:rPr>
      </w:pPr>
    </w:p>
    <w:p w14:paraId="6F621BE6" w14:textId="4E4E8F7B" w:rsidR="003202CD" w:rsidRDefault="003202CD" w:rsidP="003202CD">
      <w:pPr>
        <w:pStyle w:val="ListParagraph"/>
        <w:spacing w:after="240"/>
        <w:rPr>
          <w:rFonts w:ascii="Bookman Old Style" w:eastAsia="Arial Unicode MS" w:hAnsi="Bookman Old Style" w:cs="Arial Unicode MS"/>
        </w:rPr>
      </w:pPr>
      <w:r w:rsidRPr="003202CD">
        <w:rPr>
          <w:rFonts w:ascii="Bookman Old Style" w:eastAsia="Arial Unicode MS" w:hAnsi="Bookman Old Style" w:cs="Arial Unicode MS"/>
        </w:rPr>
        <w:t>4. The type of payment plans that should be offered to customers;</w:t>
      </w:r>
    </w:p>
    <w:p w14:paraId="36E32EC9" w14:textId="4486AB56" w:rsidR="003202CD" w:rsidRDefault="003202CD" w:rsidP="003202CD">
      <w:pPr>
        <w:pStyle w:val="ListParagraph"/>
        <w:spacing w:after="240"/>
        <w:rPr>
          <w:rFonts w:ascii="Bookman Old Style" w:eastAsia="Arial Unicode MS" w:hAnsi="Bookman Old Style" w:cs="Arial Unicode MS"/>
        </w:rPr>
      </w:pPr>
    </w:p>
    <w:p w14:paraId="7D67E5AB" w14:textId="69DC3D8B" w:rsidR="003202CD" w:rsidRDefault="003202CD" w:rsidP="003202CD">
      <w:pPr>
        <w:pStyle w:val="ListParagraph"/>
        <w:spacing w:after="240"/>
        <w:rPr>
          <w:rFonts w:ascii="Bookman Old Style" w:eastAsia="Arial Unicode MS" w:hAnsi="Bookman Old Style" w:cs="Arial Unicode MS"/>
        </w:rPr>
      </w:pPr>
      <w:r>
        <w:rPr>
          <w:rFonts w:ascii="Bookman Old Style" w:eastAsia="Arial Unicode MS" w:hAnsi="Bookman Old Style" w:cs="Arial Unicode MS"/>
        </w:rPr>
        <w:t xml:space="preserve">Response: </w:t>
      </w:r>
    </w:p>
    <w:p w14:paraId="4131F395" w14:textId="345A7F29" w:rsidR="003202CD" w:rsidRDefault="003202CD" w:rsidP="003202CD">
      <w:pPr>
        <w:pStyle w:val="ListParagraph"/>
        <w:spacing w:after="240"/>
        <w:rPr>
          <w:rFonts w:ascii="Bookman Old Style" w:eastAsia="Arial Unicode MS" w:hAnsi="Bookman Old Style" w:cs="Arial Unicode MS"/>
        </w:rPr>
      </w:pPr>
    </w:p>
    <w:p w14:paraId="0ECD0E2E" w14:textId="19DD119A" w:rsidR="003202CD" w:rsidRDefault="003202CD" w:rsidP="003202CD">
      <w:pPr>
        <w:pStyle w:val="ListParagraph"/>
        <w:spacing w:after="240"/>
        <w:rPr>
          <w:rFonts w:ascii="Bookman Old Style" w:eastAsia="Arial Unicode MS" w:hAnsi="Bookman Old Style" w:cs="Arial Unicode MS"/>
        </w:rPr>
      </w:pPr>
      <w:r>
        <w:rPr>
          <w:rFonts w:ascii="Bookman Old Style" w:eastAsia="Arial Unicode MS" w:hAnsi="Bookman Old Style" w:cs="Arial Unicode MS"/>
        </w:rPr>
        <w:t>We will offer all types of payment plans to our customers that have been impacted by the COVID-19 crisis</w:t>
      </w:r>
    </w:p>
    <w:p w14:paraId="50F9061A" w14:textId="7C6C0662" w:rsidR="003202CD" w:rsidRDefault="003202CD" w:rsidP="003202CD">
      <w:pPr>
        <w:pStyle w:val="ListParagraph"/>
        <w:spacing w:after="240"/>
        <w:rPr>
          <w:rFonts w:ascii="Bookman Old Style" w:eastAsia="Arial Unicode MS" w:hAnsi="Bookman Old Style" w:cs="Arial Unicode MS"/>
        </w:rPr>
      </w:pPr>
    </w:p>
    <w:p w14:paraId="7B70AF66" w14:textId="77777777" w:rsidR="003202CD" w:rsidRPr="003202CD" w:rsidRDefault="003202CD" w:rsidP="003202CD">
      <w:pPr>
        <w:pStyle w:val="ListParagraph"/>
        <w:spacing w:after="240"/>
        <w:rPr>
          <w:rFonts w:ascii="Bookman Old Style" w:eastAsia="Arial Unicode MS" w:hAnsi="Bookman Old Style" w:cs="Arial Unicode MS"/>
        </w:rPr>
      </w:pPr>
      <w:r w:rsidRPr="003202CD">
        <w:rPr>
          <w:rFonts w:ascii="Bookman Old Style" w:eastAsia="Arial Unicode MS" w:hAnsi="Bookman Old Style" w:cs="Arial Unicode MS"/>
        </w:rPr>
        <w:t>5. Communications to ensure that customers know they are responsible to pay for the</w:t>
      </w:r>
    </w:p>
    <w:p w14:paraId="573DCFDE" w14:textId="5604D488" w:rsidR="003202CD" w:rsidRDefault="003202CD" w:rsidP="003202CD">
      <w:pPr>
        <w:pStyle w:val="ListParagraph"/>
        <w:spacing w:after="240"/>
        <w:rPr>
          <w:rFonts w:ascii="Bookman Old Style" w:eastAsia="Arial Unicode MS" w:hAnsi="Bookman Old Style" w:cs="Arial Unicode MS"/>
        </w:rPr>
      </w:pPr>
      <w:r w:rsidRPr="003202CD">
        <w:rPr>
          <w:rFonts w:ascii="Bookman Old Style" w:eastAsia="Arial Unicode MS" w:hAnsi="Bookman Old Style" w:cs="Arial Unicode MS"/>
        </w:rPr>
        <w:t>utility services they use while shutoffs are prohibited; and</w:t>
      </w:r>
      <w:r w:rsidRPr="003202CD">
        <w:rPr>
          <w:rFonts w:ascii="Bookman Old Style" w:eastAsia="Arial Unicode MS" w:hAnsi="Bookman Old Style" w:cs="Arial Unicode MS"/>
        </w:rPr>
        <w:cr/>
      </w:r>
    </w:p>
    <w:p w14:paraId="125A476A" w14:textId="5B8D8EC0" w:rsidR="003202CD" w:rsidRDefault="003202CD" w:rsidP="003202CD">
      <w:pPr>
        <w:pStyle w:val="ListParagraph"/>
        <w:spacing w:after="240"/>
        <w:rPr>
          <w:rFonts w:ascii="Bookman Old Style" w:eastAsia="Arial Unicode MS" w:hAnsi="Bookman Old Style" w:cs="Arial Unicode MS"/>
        </w:rPr>
      </w:pPr>
      <w:r>
        <w:rPr>
          <w:rFonts w:ascii="Bookman Old Style" w:eastAsia="Arial Unicode MS" w:hAnsi="Bookman Old Style" w:cs="Arial Unicode MS"/>
        </w:rPr>
        <w:t>Response:</w:t>
      </w:r>
    </w:p>
    <w:p w14:paraId="60AA42C6" w14:textId="7ED09CC3" w:rsidR="003202CD" w:rsidRDefault="003202CD" w:rsidP="003202CD">
      <w:pPr>
        <w:pStyle w:val="ListParagraph"/>
        <w:spacing w:after="240"/>
        <w:rPr>
          <w:rFonts w:ascii="Bookman Old Style" w:eastAsia="Arial Unicode MS" w:hAnsi="Bookman Old Style" w:cs="Arial Unicode MS"/>
        </w:rPr>
      </w:pPr>
    </w:p>
    <w:p w14:paraId="241AE831" w14:textId="275ABCBA" w:rsidR="003202CD" w:rsidRDefault="003202CD" w:rsidP="003202CD">
      <w:pPr>
        <w:pStyle w:val="ListParagraph"/>
        <w:spacing w:after="240"/>
        <w:rPr>
          <w:rFonts w:ascii="Bookman Old Style" w:eastAsia="Arial Unicode MS" w:hAnsi="Bookman Old Style" w:cs="Arial Unicode MS"/>
        </w:rPr>
      </w:pPr>
      <w:r>
        <w:rPr>
          <w:rFonts w:ascii="Bookman Old Style" w:eastAsia="Arial Unicode MS" w:hAnsi="Bookman Old Style" w:cs="Arial Unicode MS"/>
        </w:rPr>
        <w:t>Until the State of Emergency has been lifted, we will not contact any customer that have arrearages</w:t>
      </w:r>
      <w:r w:rsidR="00B55098">
        <w:rPr>
          <w:rFonts w:ascii="Bookman Old Style" w:eastAsia="Arial Unicode MS" w:hAnsi="Bookman Old Style" w:cs="Arial Unicode MS"/>
        </w:rPr>
        <w:t>; no shut-off notices will be mailed out either.</w:t>
      </w:r>
    </w:p>
    <w:p w14:paraId="5F06E257" w14:textId="26261B58" w:rsidR="00B55098" w:rsidRDefault="00B55098" w:rsidP="003202CD">
      <w:pPr>
        <w:pStyle w:val="ListParagraph"/>
        <w:spacing w:after="240"/>
        <w:rPr>
          <w:rFonts w:ascii="Bookman Old Style" w:eastAsia="Arial Unicode MS" w:hAnsi="Bookman Old Style" w:cs="Arial Unicode MS"/>
        </w:rPr>
      </w:pPr>
    </w:p>
    <w:p w14:paraId="1FF08B53" w14:textId="77777777" w:rsidR="00B55098" w:rsidRPr="00B55098" w:rsidRDefault="00B55098" w:rsidP="00B55098">
      <w:pPr>
        <w:pStyle w:val="ListParagraph"/>
        <w:spacing w:after="240"/>
        <w:rPr>
          <w:rFonts w:ascii="Bookman Old Style" w:eastAsia="Arial Unicode MS" w:hAnsi="Bookman Old Style" w:cs="Arial Unicode MS"/>
        </w:rPr>
      </w:pPr>
      <w:r w:rsidRPr="00B55098">
        <w:rPr>
          <w:rFonts w:ascii="Bookman Old Style" w:eastAsia="Arial Unicode MS" w:hAnsi="Bookman Old Style" w:cs="Arial Unicode MS"/>
        </w:rPr>
        <w:t>6. The appropriate process to consider ratemaking methodology to consider the</w:t>
      </w:r>
    </w:p>
    <w:p w14:paraId="6A1DC47E" w14:textId="77777777" w:rsidR="00B55098" w:rsidRPr="00B55098" w:rsidRDefault="00B55098" w:rsidP="00B55098">
      <w:pPr>
        <w:pStyle w:val="ListParagraph"/>
        <w:spacing w:after="240"/>
        <w:rPr>
          <w:rFonts w:ascii="Bookman Old Style" w:eastAsia="Arial Unicode MS" w:hAnsi="Bookman Old Style" w:cs="Arial Unicode MS"/>
        </w:rPr>
      </w:pPr>
      <w:r w:rsidRPr="00B55098">
        <w:rPr>
          <w:rFonts w:ascii="Bookman Old Style" w:eastAsia="Arial Unicode MS" w:hAnsi="Bookman Old Style" w:cs="Arial Unicode MS"/>
        </w:rPr>
        <w:t>Distribution Companies management and collection of associated arrearage dollars</w:t>
      </w:r>
    </w:p>
    <w:p w14:paraId="1EF3BC7D" w14:textId="379C10DD" w:rsidR="00B55098" w:rsidRDefault="00B55098" w:rsidP="00B55098">
      <w:pPr>
        <w:pStyle w:val="ListParagraph"/>
        <w:spacing w:after="240"/>
        <w:rPr>
          <w:rFonts w:ascii="Bookman Old Style" w:eastAsia="Arial Unicode MS" w:hAnsi="Bookman Old Style" w:cs="Arial Unicode MS"/>
        </w:rPr>
      </w:pPr>
      <w:r w:rsidRPr="00B55098">
        <w:rPr>
          <w:rFonts w:ascii="Bookman Old Style" w:eastAsia="Arial Unicode MS" w:hAnsi="Bookman Old Style" w:cs="Arial Unicode MS"/>
        </w:rPr>
        <w:t>and bad debt write offs related the state of emergency.</w:t>
      </w:r>
    </w:p>
    <w:p w14:paraId="793FCC64" w14:textId="1F911DED" w:rsidR="00B55098" w:rsidRDefault="00B55098" w:rsidP="00B55098">
      <w:pPr>
        <w:pStyle w:val="ListParagraph"/>
        <w:spacing w:after="240"/>
        <w:rPr>
          <w:rFonts w:ascii="Bookman Old Style" w:eastAsia="Arial Unicode MS" w:hAnsi="Bookman Old Style" w:cs="Arial Unicode MS"/>
        </w:rPr>
      </w:pPr>
    </w:p>
    <w:p w14:paraId="1D35E1D8" w14:textId="46D12EDB" w:rsidR="00B55098" w:rsidRDefault="00B55098" w:rsidP="00B55098">
      <w:pPr>
        <w:pStyle w:val="ListParagraph"/>
        <w:spacing w:after="240"/>
        <w:rPr>
          <w:rFonts w:ascii="Bookman Old Style" w:eastAsia="Arial Unicode MS" w:hAnsi="Bookman Old Style" w:cs="Arial Unicode MS"/>
        </w:rPr>
      </w:pPr>
      <w:r>
        <w:rPr>
          <w:rFonts w:ascii="Bookman Old Style" w:eastAsia="Arial Unicode MS" w:hAnsi="Bookman Old Style" w:cs="Arial Unicode MS"/>
        </w:rPr>
        <w:t>Response:</w:t>
      </w:r>
    </w:p>
    <w:p w14:paraId="61FF6A8A" w14:textId="1EA707F3" w:rsidR="00B55098" w:rsidRDefault="00B55098" w:rsidP="00B55098">
      <w:pPr>
        <w:pStyle w:val="ListParagraph"/>
        <w:spacing w:after="240"/>
        <w:rPr>
          <w:rFonts w:ascii="Bookman Old Style" w:eastAsia="Arial Unicode MS" w:hAnsi="Bookman Old Style" w:cs="Arial Unicode MS"/>
        </w:rPr>
      </w:pPr>
    </w:p>
    <w:p w14:paraId="08E8CAA0" w14:textId="2A56AA76" w:rsidR="00B55098" w:rsidRDefault="00B55098" w:rsidP="00B55098">
      <w:pPr>
        <w:pStyle w:val="ListParagraph"/>
        <w:spacing w:after="240"/>
        <w:rPr>
          <w:rFonts w:ascii="Bookman Old Style" w:eastAsia="Arial Unicode MS" w:hAnsi="Bookman Old Style" w:cs="Arial Unicode MS"/>
        </w:rPr>
      </w:pPr>
      <w:r>
        <w:rPr>
          <w:rFonts w:ascii="Bookman Old Style" w:eastAsia="Arial Unicode MS" w:hAnsi="Bookman Old Style" w:cs="Arial Unicode MS"/>
        </w:rPr>
        <w:t>This is a very trying time we are all experiencing right now due to the COVID-19 outbreak. We do expect to see higher than normal bad debt write offs this coming year. The total of bad debts will most definitely have an influence in the upcoming rate case.</w:t>
      </w:r>
    </w:p>
    <w:p w14:paraId="59D63A39" w14:textId="0A846FE2" w:rsidR="00B55098" w:rsidRDefault="00B55098" w:rsidP="00B55098">
      <w:pPr>
        <w:pStyle w:val="ListParagraph"/>
        <w:spacing w:after="240"/>
        <w:rPr>
          <w:rFonts w:ascii="Bookman Old Style" w:eastAsia="Arial Unicode MS" w:hAnsi="Bookman Old Style" w:cs="Arial Unicode MS"/>
        </w:rPr>
      </w:pPr>
    </w:p>
    <w:p w14:paraId="15C4D60B" w14:textId="523F0D20" w:rsidR="00B55098" w:rsidRDefault="00B55098" w:rsidP="00B55098">
      <w:pPr>
        <w:pStyle w:val="ListParagraph"/>
        <w:spacing w:after="240"/>
        <w:rPr>
          <w:rFonts w:ascii="Bookman Old Style" w:eastAsia="Arial Unicode MS" w:hAnsi="Bookman Old Style" w:cs="Arial Unicode MS"/>
        </w:rPr>
      </w:pPr>
      <w:r>
        <w:rPr>
          <w:rFonts w:ascii="Bookman Old Style" w:eastAsia="Arial Unicode MS" w:hAnsi="Bookman Old Style" w:cs="Arial Unicode MS"/>
        </w:rPr>
        <w:t>Sincerely,</w:t>
      </w:r>
    </w:p>
    <w:p w14:paraId="57E77252" w14:textId="65198AA1" w:rsidR="00B55098" w:rsidRDefault="00B55098" w:rsidP="00B55098">
      <w:pPr>
        <w:pStyle w:val="ListParagraph"/>
        <w:spacing w:after="240"/>
        <w:rPr>
          <w:rFonts w:ascii="Bookman Old Style" w:eastAsia="Arial Unicode MS" w:hAnsi="Bookman Old Style" w:cs="Arial Unicode MS"/>
        </w:rPr>
      </w:pPr>
    </w:p>
    <w:p w14:paraId="1FE83056" w14:textId="4A2BE9E9" w:rsidR="00B55098" w:rsidRDefault="00B55098" w:rsidP="00B55098">
      <w:pPr>
        <w:pStyle w:val="ListParagraph"/>
        <w:spacing w:after="240"/>
        <w:rPr>
          <w:rFonts w:ascii="Bookman Old Style" w:eastAsia="Arial Unicode MS" w:hAnsi="Bookman Old Style" w:cs="Arial Unicode MS"/>
        </w:rPr>
      </w:pPr>
      <w:r>
        <w:rPr>
          <w:rFonts w:ascii="Bookman Old Style" w:eastAsia="Arial Unicode MS" w:hAnsi="Bookman Old Style" w:cs="Arial Unicode MS"/>
        </w:rPr>
        <w:t>James A. Wojcik</w:t>
      </w:r>
    </w:p>
    <w:p w14:paraId="11B9637E" w14:textId="6732FA14" w:rsidR="00B55098" w:rsidRPr="003202CD" w:rsidRDefault="00B55098" w:rsidP="00B55098">
      <w:pPr>
        <w:pStyle w:val="ListParagraph"/>
        <w:spacing w:after="240"/>
        <w:rPr>
          <w:rFonts w:ascii="Bookman Old Style" w:eastAsia="Arial Unicode MS" w:hAnsi="Bookman Old Style" w:cs="Arial Unicode MS"/>
        </w:rPr>
      </w:pPr>
      <w:r>
        <w:rPr>
          <w:rFonts w:ascii="Bookman Old Style" w:eastAsia="Arial Unicode MS" w:hAnsi="Bookman Old Style" w:cs="Arial Unicode MS"/>
        </w:rPr>
        <w:t>President</w:t>
      </w:r>
    </w:p>
    <w:sectPr w:rsidR="00B55098" w:rsidRPr="003202CD" w:rsidSect="00A437A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5D3F"/>
    <w:multiLevelType w:val="hybridMultilevel"/>
    <w:tmpl w:val="DBCE3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D22D12"/>
    <w:multiLevelType w:val="hybridMultilevel"/>
    <w:tmpl w:val="958C849C"/>
    <w:lvl w:ilvl="0" w:tplc="D22A3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3A0"/>
    <w:rsid w:val="003202CD"/>
    <w:rsid w:val="007403A9"/>
    <w:rsid w:val="00741FDE"/>
    <w:rsid w:val="00753D1E"/>
    <w:rsid w:val="0089305B"/>
    <w:rsid w:val="008D7943"/>
    <w:rsid w:val="00A437A7"/>
    <w:rsid w:val="00A80B40"/>
    <w:rsid w:val="00B55098"/>
    <w:rsid w:val="00B55E78"/>
    <w:rsid w:val="00B722BA"/>
    <w:rsid w:val="00B9353E"/>
    <w:rsid w:val="00C608C1"/>
    <w:rsid w:val="00E573A0"/>
    <w:rsid w:val="00F3311C"/>
    <w:rsid w:val="00F77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8649"/>
  <w15:chartTrackingRefBased/>
  <w15:docId w15:val="{69899457-CF36-4841-AEE0-29C3AE81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D1E"/>
    <w:pPr>
      <w:ind w:left="720"/>
      <w:contextualSpacing/>
    </w:pPr>
  </w:style>
  <w:style w:type="paragraph" w:styleId="BalloonText">
    <w:name w:val="Balloon Text"/>
    <w:basedOn w:val="Normal"/>
    <w:link w:val="BalloonTextChar"/>
    <w:uiPriority w:val="99"/>
    <w:semiHidden/>
    <w:unhideWhenUsed/>
    <w:rsid w:val="00753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D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2</cp:revision>
  <cp:lastPrinted>2020-04-07T10:38:00Z</cp:lastPrinted>
  <dcterms:created xsi:type="dcterms:W3CDTF">2020-04-07T10:40:00Z</dcterms:created>
  <dcterms:modified xsi:type="dcterms:W3CDTF">2020-04-07T10:40:00Z</dcterms:modified>
</cp:coreProperties>
</file>